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0D" w:rsidRPr="007E5EA6" w:rsidRDefault="0073670D" w:rsidP="0073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7E5EA6">
        <w:rPr>
          <w:b/>
          <w:sz w:val="40"/>
        </w:rPr>
        <w:t>ANNE LARG</w:t>
      </w:r>
      <w:r>
        <w:rPr>
          <w:b/>
          <w:sz w:val="40"/>
        </w:rPr>
        <w:t>I</w:t>
      </w:r>
      <w:r w:rsidRPr="007E5EA6">
        <w:rPr>
          <w:b/>
          <w:sz w:val="40"/>
        </w:rPr>
        <w:t>LLIÈRE</w:t>
      </w:r>
    </w:p>
    <w:p w:rsidR="0073670D" w:rsidRPr="007E5EA6" w:rsidRDefault="0073670D" w:rsidP="0073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7E5EA6">
        <w:rPr>
          <w:b/>
          <w:sz w:val="28"/>
        </w:rPr>
        <w:t>Cours de danse classique – BOUGIVAL</w:t>
      </w:r>
    </w:p>
    <w:p w:rsidR="0073670D" w:rsidRDefault="0073670D" w:rsidP="00736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Année 2016-2017</w:t>
      </w:r>
    </w:p>
    <w:p w:rsidR="0073670D" w:rsidRDefault="0073670D" w:rsidP="0073670D">
      <w:pPr>
        <w:jc w:val="center"/>
      </w:pPr>
    </w:p>
    <w:p w:rsidR="0073670D" w:rsidRDefault="0073670D" w:rsidP="0073670D">
      <w:r>
        <w:t>La tenue de danse se compose d’un justaucorps (imposée selon le niveau), des collants de danse et des demi-pointes de danse.</w:t>
      </w:r>
    </w:p>
    <w:p w:rsidR="0073670D" w:rsidRDefault="0073670D" w:rsidP="0073670D">
      <w:r>
        <w:t>Un cache cœur peut être utile pour l’hiver.</w:t>
      </w:r>
    </w:p>
    <w:p w:rsidR="0073670D" w:rsidRDefault="0073670D" w:rsidP="0073670D"/>
    <w:p w:rsidR="0073670D" w:rsidRDefault="0073670D" w:rsidP="0073670D">
      <w:r>
        <w:t xml:space="preserve">Le justaucorps peut être acheté à l’Entrechats, 10 </w:t>
      </w:r>
      <w:r>
        <w:t>Avenue Georges Clemenceau, 92500 Rueil-Malmaison</w:t>
      </w:r>
      <w:r>
        <w:t>. Ils connaissent les références selon les niveaux.</w:t>
      </w:r>
    </w:p>
    <w:p w:rsidR="0073670D" w:rsidRDefault="0073670D" w:rsidP="0073670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218"/>
      </w:tblGrid>
      <w:tr w:rsidR="0073670D" w:rsidTr="00430390">
        <w:tc>
          <w:tcPr>
            <w:tcW w:w="1951" w:type="dxa"/>
          </w:tcPr>
          <w:p w:rsidR="0073670D" w:rsidRPr="00F10F49" w:rsidRDefault="0073670D" w:rsidP="00430390">
            <w:pPr>
              <w:rPr>
                <w:b/>
              </w:rPr>
            </w:pPr>
            <w:r>
              <w:rPr>
                <w:b/>
              </w:rPr>
              <w:t>Eveil</w:t>
            </w:r>
          </w:p>
        </w:tc>
        <w:tc>
          <w:tcPr>
            <w:tcW w:w="3119" w:type="dxa"/>
          </w:tcPr>
          <w:p w:rsidR="0073670D" w:rsidRDefault="0073670D" w:rsidP="00430390">
            <w:r>
              <w:t>mercredi 15h30</w:t>
            </w:r>
          </w:p>
          <w:p w:rsidR="0073670D" w:rsidRDefault="0073670D" w:rsidP="00430390">
            <w:r>
              <w:t>jeudi 17h</w:t>
            </w:r>
          </w:p>
        </w:tc>
        <w:tc>
          <w:tcPr>
            <w:tcW w:w="4218" w:type="dxa"/>
          </w:tcPr>
          <w:p w:rsidR="0073670D" w:rsidRDefault="0073670D" w:rsidP="00430390">
            <w:r>
              <w:t>Modèle colombine couleur rose pale</w:t>
            </w:r>
          </w:p>
        </w:tc>
      </w:tr>
      <w:tr w:rsidR="0073670D" w:rsidTr="00430390">
        <w:tc>
          <w:tcPr>
            <w:tcW w:w="1951" w:type="dxa"/>
          </w:tcPr>
          <w:p w:rsidR="0073670D" w:rsidRPr="00F10F49" w:rsidRDefault="0073670D" w:rsidP="00430390">
            <w:pPr>
              <w:rPr>
                <w:b/>
              </w:rPr>
            </w:pPr>
            <w:r>
              <w:rPr>
                <w:b/>
              </w:rPr>
              <w:t>Initiation</w:t>
            </w:r>
          </w:p>
        </w:tc>
        <w:tc>
          <w:tcPr>
            <w:tcW w:w="3119" w:type="dxa"/>
          </w:tcPr>
          <w:p w:rsidR="0073670D" w:rsidRDefault="0073670D" w:rsidP="00430390">
            <w:r>
              <w:t>mercredi 13h30</w:t>
            </w:r>
          </w:p>
          <w:p w:rsidR="0073670D" w:rsidRDefault="0073670D" w:rsidP="00430390">
            <w:r>
              <w:t>jeudi 17h</w:t>
            </w:r>
          </w:p>
        </w:tc>
        <w:tc>
          <w:tcPr>
            <w:tcW w:w="4218" w:type="dxa"/>
          </w:tcPr>
          <w:p w:rsidR="0073670D" w:rsidRDefault="0073670D" w:rsidP="00430390">
            <w:r>
              <w:t>Modèle colombine couleur rose pale</w:t>
            </w:r>
          </w:p>
        </w:tc>
      </w:tr>
      <w:tr w:rsidR="0073670D" w:rsidTr="00430390">
        <w:tc>
          <w:tcPr>
            <w:tcW w:w="1951" w:type="dxa"/>
          </w:tcPr>
          <w:p w:rsidR="0073670D" w:rsidRPr="00385B7F" w:rsidRDefault="0073670D" w:rsidP="00430390">
            <w:pPr>
              <w:rPr>
                <w:b/>
              </w:rPr>
            </w:pPr>
            <w:r>
              <w:rPr>
                <w:b/>
              </w:rPr>
              <w:t>Préparatoire</w:t>
            </w:r>
          </w:p>
        </w:tc>
        <w:tc>
          <w:tcPr>
            <w:tcW w:w="3119" w:type="dxa"/>
          </w:tcPr>
          <w:p w:rsidR="0073670D" w:rsidRDefault="0073670D" w:rsidP="00430390">
            <w:r>
              <w:t>mercredi  14h30</w:t>
            </w:r>
          </w:p>
          <w:p w:rsidR="0073670D" w:rsidRDefault="0073670D" w:rsidP="00430390">
            <w:r>
              <w:t>jeudi 18h</w:t>
            </w:r>
          </w:p>
        </w:tc>
        <w:tc>
          <w:tcPr>
            <w:tcW w:w="4218" w:type="dxa"/>
          </w:tcPr>
          <w:p w:rsidR="0073670D" w:rsidRPr="00CD22D2" w:rsidRDefault="0073670D" w:rsidP="00430390">
            <w:pPr>
              <w:tabs>
                <w:tab w:val="left" w:pos="1020"/>
              </w:tabs>
            </w:pPr>
            <w:r>
              <w:t>Modèle Colombine couleur blanche</w:t>
            </w:r>
          </w:p>
        </w:tc>
      </w:tr>
      <w:tr w:rsidR="0073670D" w:rsidTr="00430390">
        <w:tc>
          <w:tcPr>
            <w:tcW w:w="1951" w:type="dxa"/>
          </w:tcPr>
          <w:p w:rsidR="0073670D" w:rsidRPr="00385B7F" w:rsidRDefault="0073670D" w:rsidP="00430390">
            <w:pPr>
              <w:rPr>
                <w:b/>
              </w:rPr>
            </w:pPr>
            <w:r>
              <w:rPr>
                <w:b/>
              </w:rPr>
              <w:t>Elémentaire</w:t>
            </w:r>
          </w:p>
        </w:tc>
        <w:tc>
          <w:tcPr>
            <w:tcW w:w="3119" w:type="dxa"/>
          </w:tcPr>
          <w:p w:rsidR="0073670D" w:rsidRDefault="0073670D" w:rsidP="00430390">
            <w:r>
              <w:t xml:space="preserve">mardi 18h </w:t>
            </w:r>
          </w:p>
          <w:p w:rsidR="0073670D" w:rsidRDefault="0073670D" w:rsidP="00430390">
            <w:r>
              <w:t>mercredi 16h30</w:t>
            </w:r>
          </w:p>
        </w:tc>
        <w:tc>
          <w:tcPr>
            <w:tcW w:w="4218" w:type="dxa"/>
          </w:tcPr>
          <w:p w:rsidR="0073670D" w:rsidRDefault="0073670D" w:rsidP="00430390">
            <w:r>
              <w:t xml:space="preserve">Modèle Colombine couleur french </w:t>
            </w:r>
            <w:proofErr w:type="spellStart"/>
            <w:r>
              <w:t>blue</w:t>
            </w:r>
            <w:proofErr w:type="spellEnd"/>
          </w:p>
        </w:tc>
      </w:tr>
      <w:tr w:rsidR="0073670D" w:rsidTr="00430390">
        <w:tc>
          <w:tcPr>
            <w:tcW w:w="1951" w:type="dxa"/>
          </w:tcPr>
          <w:p w:rsidR="0073670D" w:rsidRDefault="0073670D" w:rsidP="00430390">
            <w:pPr>
              <w:rPr>
                <w:b/>
              </w:rPr>
            </w:pPr>
            <w:r>
              <w:rPr>
                <w:b/>
              </w:rPr>
              <w:t>Avancé</w:t>
            </w:r>
          </w:p>
        </w:tc>
        <w:tc>
          <w:tcPr>
            <w:tcW w:w="3119" w:type="dxa"/>
          </w:tcPr>
          <w:p w:rsidR="0073670D" w:rsidRDefault="0073670D" w:rsidP="00430390">
            <w:r>
              <w:t>Mercredi 18h</w:t>
            </w:r>
          </w:p>
          <w:p w:rsidR="0073670D" w:rsidRDefault="0073670D" w:rsidP="00430390">
            <w:r>
              <w:t>jeudi 19h</w:t>
            </w:r>
          </w:p>
        </w:tc>
        <w:tc>
          <w:tcPr>
            <w:tcW w:w="4218" w:type="dxa"/>
          </w:tcPr>
          <w:p w:rsidR="0073670D" w:rsidRDefault="0073670D" w:rsidP="00430390">
            <w:r>
              <w:t xml:space="preserve">Modèle Colombine couleur </w:t>
            </w:r>
            <w:proofErr w:type="spellStart"/>
            <w:r>
              <w:t>navy</w:t>
            </w:r>
            <w:proofErr w:type="spellEnd"/>
          </w:p>
        </w:tc>
      </w:tr>
      <w:tr w:rsidR="0073670D" w:rsidTr="00430390">
        <w:tc>
          <w:tcPr>
            <w:tcW w:w="1951" w:type="dxa"/>
          </w:tcPr>
          <w:p w:rsidR="0073670D" w:rsidRDefault="0073670D" w:rsidP="00430390">
            <w:pPr>
              <w:rPr>
                <w:b/>
              </w:rPr>
            </w:pPr>
            <w:r>
              <w:rPr>
                <w:b/>
              </w:rPr>
              <w:t>Perfectionnement</w:t>
            </w:r>
          </w:p>
        </w:tc>
        <w:tc>
          <w:tcPr>
            <w:tcW w:w="3119" w:type="dxa"/>
          </w:tcPr>
          <w:p w:rsidR="0073670D" w:rsidRDefault="0073670D" w:rsidP="00430390">
            <w:r>
              <w:t>Mercredi 18h</w:t>
            </w:r>
          </w:p>
          <w:p w:rsidR="0073670D" w:rsidRDefault="0073670D" w:rsidP="00430390">
            <w:r>
              <w:t>mardi 19h15</w:t>
            </w:r>
          </w:p>
        </w:tc>
        <w:tc>
          <w:tcPr>
            <w:tcW w:w="4218" w:type="dxa"/>
          </w:tcPr>
          <w:p w:rsidR="0073670D" w:rsidRDefault="0073670D" w:rsidP="00430390">
            <w:r>
              <w:t xml:space="preserve">Modèle </w:t>
            </w:r>
            <w:proofErr w:type="spellStart"/>
            <w:r>
              <w:t>Calista</w:t>
            </w:r>
            <w:proofErr w:type="spellEnd"/>
            <w:r>
              <w:t xml:space="preserve"> sans jupette couleur noire</w:t>
            </w:r>
          </w:p>
          <w:p w:rsidR="0073670D" w:rsidRDefault="0073670D" w:rsidP="00430390">
            <w:r>
              <w:t>+ jupette noire à part</w:t>
            </w:r>
          </w:p>
          <w:p w:rsidR="0073670D" w:rsidRDefault="0073670D" w:rsidP="0073670D">
            <w:r>
              <w:t>(petit short autorisée)</w:t>
            </w:r>
          </w:p>
        </w:tc>
      </w:tr>
    </w:tbl>
    <w:p w:rsidR="0073670D" w:rsidRDefault="0073670D" w:rsidP="0073670D"/>
    <w:p w:rsidR="0073670D" w:rsidRPr="00094DBD" w:rsidRDefault="0073670D" w:rsidP="0073670D">
      <w:pPr>
        <w:rPr>
          <w:b/>
          <w:color w:val="FF0000"/>
          <w:sz w:val="24"/>
        </w:rPr>
      </w:pPr>
      <w:bookmarkStart w:id="0" w:name="_GoBack"/>
      <w:r w:rsidRPr="00094DBD">
        <w:rPr>
          <w:b/>
          <w:color w:val="FF0000"/>
          <w:sz w:val="24"/>
        </w:rPr>
        <w:t>Le chignon est obligatoire à partir du niveau Préparatoire.</w:t>
      </w:r>
    </w:p>
    <w:bookmarkEnd w:id="0"/>
    <w:p w:rsidR="0073670D" w:rsidRDefault="0073670D"/>
    <w:p w:rsidR="0073670D" w:rsidRDefault="0073670D"/>
    <w:p w:rsidR="0073670D" w:rsidRDefault="0073670D"/>
    <w:sectPr w:rsidR="0073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0D"/>
    <w:rsid w:val="00094DBD"/>
    <w:rsid w:val="0033202E"/>
    <w:rsid w:val="00484F72"/>
    <w:rsid w:val="005E0648"/>
    <w:rsid w:val="007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2016-07-20T23:26:00Z</dcterms:created>
  <dcterms:modified xsi:type="dcterms:W3CDTF">2016-07-20T23:37:00Z</dcterms:modified>
</cp:coreProperties>
</file>